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„THE SHOW” czyli najlepsza ABBA od czasów ABBY na trzech koncertach w Polsce!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dwa miliony sprzedanych biletów na THE SHOW świadczą o wielkim, międzynarodowym sukcesie produkcji. W roku 2010 THE SHOW otrzymał nagrodę dla najlepszego SHOW podczas gali The Limelight Awards w Londynie.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THE SHOW powstał w roku 2001 i już szczycić się może bardzo bogatą muzyczną historią. Przez 15 lat Artyści stojący za inicjatywą zagrali już ponad 700 koncertów w 40 krajach na 5 kontynentach, na które sprzedali łącznie ponad 2 miliony biletów. THE SHOW wskrzesza muzyczną spuściznę ABBY, a nadchodząca trasa ma uczcić i upamiętnić 45. rocznicę wydania przez Zespół ich pierwszego singla zatytułowanego “People Need Love”. To, co odróżnia THE SHOW A TRIBUTE TO ABBA od innych tego typu wydarzeń to przede wszystkim wokaliści. Panie nie tylko swoją aparycją do złudzenia przypominają Agnethę Faltskog i Anni-Frid Lyngstad, ale i brzmią jak wokalistki ABBY. Właśnie z tego względu, nawet najwięksi krytycy są oczarowani końcowym efektem.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Muzycy z oryginalnego składu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oprawę muzyczną w THE SHOW odpowiadają szwedzki zespół Waterloo wraz z London Symphonic Orchestra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 batutą Matthew Freeman’a. Brytyjczycy występowali z takimi gwiazdami jak Elvis Costello, Robbie Williams czy Sir Cliff Richard. Warto też nadmienić, że aby nadać występom unikalnego klimatu, </w:t>
      </w:r>
      <w:r>
        <w:rPr>
          <w:rFonts w:ascii="calibri" w:hAnsi="calibri" w:eastAsia="calibri" w:cs="calibri"/>
          <w:sz w:val="24"/>
          <w:szCs w:val="24"/>
          <w:b/>
        </w:rPr>
        <w:t xml:space="preserve">THE SHOW tworzą też muzycy z pierwszego składu ABBY</w:t>
      </w:r>
      <w:r>
        <w:rPr>
          <w:rFonts w:ascii="calibri" w:hAnsi="calibri" w:eastAsia="calibri" w:cs="calibri"/>
          <w:sz w:val="24"/>
          <w:szCs w:val="24"/>
        </w:rPr>
        <w:t xml:space="preserve">. Widzowie mogą liczyć na legendarnego saksofonistę Ulfa Anderssona, który jest, między innymi, współautorem hitu I Do, I Do, I Do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dwa miliony sprzedanych biletów na THE SHOW świadczą o wielkim, międzynarodowym sukcesie produkcji. W roku 2010 THE SHOW otrzymał </w:t>
      </w:r>
      <w:r>
        <w:rPr>
          <w:rFonts w:ascii="calibri" w:hAnsi="calibri" w:eastAsia="calibri" w:cs="calibri"/>
          <w:sz w:val="24"/>
          <w:szCs w:val="24"/>
          <w:b/>
        </w:rPr>
        <w:t xml:space="preserve">nagrodę dla najlepszego SHOW podczas gali The Limelight Awards w Londynie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Terminy koncertów: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27.03.2019 Gliwice / Arena Gliwice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28.03.2019 Poznań / Hala Arena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29.03.2019 Wrocław / Hala Orbita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Promotor: Sollus Entertainment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zdjęciowy / video do pobrania: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http://bit.ly/TheShowABBAPressPack</w:t>
        </w:r>
      </w:hyperlink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YouTube 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https://youtu.be/DEJXUDQF5hs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36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it.ly/TheShowABBAPressPack" TargetMode="External"/><Relationship Id="rId8" Type="http://schemas.openxmlformats.org/officeDocument/2006/relationships/hyperlink" Target="https://youtu.be/DEJXUDQF5hs" TargetMode="External"/><Relationship Id="rId9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2024-05-05T16:22:00+02:00</dcterms:created>
  <dcterms:modified xsi:type="dcterms:W3CDTF">2024-05-05T16:22:00+02:00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