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DIRTY DANCING MUSIC &amp; DANCE SHOW rusza w Polskę!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Miłosnej historii Frances „Baby” Houseman oraz młodego i pełnego pasji tancerza Johnny’ego nie trzeba chyba nikomu przedstawiać. Mimo że film jest dostępny od kilku dekad, jego fabuła wciąż porusza, bawi i zdobywa nowych fanów.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30 rocznicy premiery tego filmu, twórcy przedstawienia Dirty Dancing Music &amp; Dance Show przygotowali dla miłośników tej opowieści nie lada gratkę. Historia dwójki bohaterów zakochanych tak w tańcu, jak i w sobie ożyła i została opowiedziana na nowo. Przedstawienie okazało się hitem na skalę ogólnopolską i nadal jest wystawiane publiczności w całym kraju. Do tej pory wystawione było prawie 40 razy. W tym w Warszawie w Teatrze Muzycznym Roma aż 12 razy, zawsze gromadząc komplet widzów na widowni.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„….Wszyscy znamy wielkie przeboje, które pojawiły się w filmie, układy taneczne i choreografie także nie są dla nikogo czymś nowym. Dlatego postanowiłem zebrać wszystkie utwory z Dirty Dancing, nawet te które słychać dosłownie kilkanaście sekund w filmie i zaprezentować wszystko w pełnej wersji śpiewane na żywo przez specjalnie powołany na tę okazję zespół - Dirty Band. Całości widowiska dopełnia 30 osobowy zespół tancerzy, którzy do każdego z utworów prezentują znane z filmu układy choreograficzne. Na potrzebę Dirty Dancing Music &amp; Dance Show powstała również scenografia, która utrzymana jest w klimacie filmu. Na niemal dwie godziny przenosimy widzów do roku 1963. To muzyczno-taneczna podróż, podczas której nikt nie będzie się nudzić…” - </w:t>
      </w:r>
      <w:r>
        <w:rPr>
          <w:rFonts w:ascii="calibri" w:hAnsi="calibri" w:eastAsia="calibri" w:cs="calibri"/>
          <w:sz w:val="24"/>
          <w:szCs w:val="24"/>
        </w:rPr>
        <w:t xml:space="preserve">mówi reżyser spektaklu Jacek Lisewski.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Terminy koncertów: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19.10.2018 Wrocław / Hala Stulecia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22.10.2018 Kraków / Hala TS Wisła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26.10.2018 Olszyn / Hala Urania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31.10.2018 Poznań / Sala Ziemi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6.11.2018 Gdynia / Gdynia Arena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7.11.2018 Toruń / Arena Toruń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12.11.2018 Lublin / Hala Globus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www.tixer.pl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zdjęciowy / video do pobrania: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http://bit.ly/DirtyDancigPressPack</w:t>
        </w:r>
      </w:hyperlink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36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ixer.pl" TargetMode="External"/><Relationship Id="rId8" Type="http://schemas.openxmlformats.org/officeDocument/2006/relationships/hyperlink" Target="http://bit.ly/DirtyDancigPressPack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2026-09-17T13:08:22+02:00</dcterms:created>
  <dcterms:modified xsi:type="dcterms:W3CDTF">2026-09-17T13:08:22+02:00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